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C8" w:rsidRDefault="00E33E16" w:rsidP="00F53D7F">
      <w:pPr>
        <w:pStyle w:val="Nadpis1"/>
        <w:spacing w:after="240"/>
        <w:jc w:val="center"/>
      </w:pPr>
      <w:r>
        <w:t>Nařízení ředitele školy</w:t>
      </w:r>
      <w:r w:rsidR="00F53D7F">
        <w:t xml:space="preserve"> platné od </w:t>
      </w:r>
      <w:r w:rsidR="003F513B">
        <w:t>12</w:t>
      </w:r>
      <w:r w:rsidR="00F53D7F">
        <w:t>.</w:t>
      </w:r>
      <w:r w:rsidR="003F513B">
        <w:t>4</w:t>
      </w:r>
      <w:r w:rsidR="00F53D7F">
        <w:t>.202</w:t>
      </w:r>
      <w:r w:rsidR="003A3E4B">
        <w:t>1</w:t>
      </w:r>
    </w:p>
    <w:p w:rsidR="009A6EB2" w:rsidRDefault="0047635E" w:rsidP="00E33E16">
      <w:pPr>
        <w:pStyle w:val="Odstavecseseznamem"/>
        <w:numPr>
          <w:ilvl w:val="0"/>
          <w:numId w:val="2"/>
        </w:numPr>
      </w:pPr>
      <w:r>
        <w:t>Ve škole je povolena osobní přítomnost žáků 1.</w:t>
      </w:r>
      <w:r w:rsidR="00DE21A0">
        <w:t>stupně dle rozpisu.</w:t>
      </w:r>
    </w:p>
    <w:p w:rsidR="00F211AD" w:rsidRPr="00F211AD" w:rsidRDefault="0047635E" w:rsidP="007E70F1">
      <w:pPr>
        <w:pStyle w:val="Odstavecseseznamem"/>
        <w:numPr>
          <w:ilvl w:val="0"/>
          <w:numId w:val="2"/>
        </w:numPr>
        <w:rPr>
          <w:sz w:val="23"/>
          <w:szCs w:val="23"/>
        </w:rPr>
      </w:pPr>
      <w:r>
        <w:t>Pro ostatn</w:t>
      </w:r>
      <w:r w:rsidR="007D609F">
        <w:t>í žáky pokračuje povinné vzdělávání distančním způsobem.</w:t>
      </w:r>
    </w:p>
    <w:p w:rsidR="007E70F1" w:rsidRPr="00F211AD" w:rsidRDefault="007E70F1" w:rsidP="00F211AD">
      <w:pPr>
        <w:pStyle w:val="Odstavecseseznamem"/>
        <w:numPr>
          <w:ilvl w:val="0"/>
          <w:numId w:val="2"/>
        </w:numPr>
        <w:spacing w:after="0"/>
        <w:ind w:left="1077" w:hanging="357"/>
        <w:rPr>
          <w:sz w:val="23"/>
          <w:szCs w:val="23"/>
        </w:rPr>
      </w:pPr>
      <w:r w:rsidRPr="00F211AD">
        <w:rPr>
          <w:sz w:val="23"/>
          <w:szCs w:val="23"/>
        </w:rPr>
        <w:t xml:space="preserve">Mimořádné opatření Ministerstva zdravotnictví stanoví, že je zakázána osobní přítomnost při vzdělávání, ledaže se výše uvedené kategorie žáků, kterých se testování týká, podrobí preventivnímu testování ve školách s negativním výsledkem. Dětem, žákům a studentům, kteří mají pozitivní výsledek testování nebo se testování neúčastní, je nadále zakázána osobní přítomnost na vzdělávání. </w:t>
      </w:r>
    </w:p>
    <w:p w:rsidR="007E70F1" w:rsidRDefault="007E70F1" w:rsidP="007E70F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Pokud se žák neúčastní prezenčního vzdělávání z důvodu neúčasti na testování, škola bude absenci evidovat jako omluvenou. Třídní učitelka zajistí studijní podporu v distančním vzdělávání.</w:t>
      </w:r>
    </w:p>
    <w:p w:rsidR="007E70F1" w:rsidRDefault="007E70F1" w:rsidP="007E70F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Žák nemůže být nucen k účasti na testování a neúčast na testování nemůže </w:t>
      </w:r>
      <w:proofErr w:type="gramStart"/>
      <w:r>
        <w:rPr>
          <w:sz w:val="23"/>
          <w:szCs w:val="23"/>
        </w:rPr>
        <w:t>být</w:t>
      </w:r>
      <w:proofErr w:type="gramEnd"/>
      <w:r>
        <w:rPr>
          <w:sz w:val="23"/>
          <w:szCs w:val="23"/>
        </w:rPr>
        <w:t xml:space="preserve"> jakkoliv sankcionována. Důsledkem neúčasti je pouze nemožnost účasti na prezenčním vzdělávání. K testování se může dostavit žák nebo zaměstnanec školy pouze tehdy, pokud nemá příznaky infekčního virového onemocnění. </w:t>
      </w:r>
    </w:p>
    <w:p w:rsidR="007E70F1" w:rsidRDefault="007E70F1" w:rsidP="007E70F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Testování bude probíhat tzv. </w:t>
      </w:r>
      <w:proofErr w:type="spellStart"/>
      <w:r>
        <w:rPr>
          <w:sz w:val="23"/>
          <w:szCs w:val="23"/>
        </w:rPr>
        <w:t>samoodběrem</w:t>
      </w:r>
      <w:proofErr w:type="spellEnd"/>
      <w:r>
        <w:rPr>
          <w:sz w:val="23"/>
          <w:szCs w:val="23"/>
        </w:rPr>
        <w:t xml:space="preserve">, u kterého není nutná asistence zdravotnického personálu. </w:t>
      </w:r>
    </w:p>
    <w:p w:rsidR="007E70F1" w:rsidRDefault="007E70F1" w:rsidP="007E70F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V případě testování žáků 1.-3. ročníku 1. stupně ZŠ je umožněna asistence při provádění testu třetí osobou (zákonný zástupce či jiná osoba, která musí mít souhlas nebo být pověřena zákonným zástupcem a zároveň s touto asistencí souhlasit). </w:t>
      </w:r>
    </w:p>
    <w:p w:rsidR="007E70F1" w:rsidRDefault="007E70F1" w:rsidP="007E70F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V ostatních individuálních případech, kdy testovaný žák není schopen provést test sám (např. z důvodů fyzických či jiných indispozic), je také možná asistence třetí osoby. </w:t>
      </w:r>
    </w:p>
    <w:p w:rsidR="007E70F1" w:rsidRDefault="007E70F1" w:rsidP="007E70F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Škola poskytne sady školní družině, pokud bude žák testován v tomto zařízení. </w:t>
      </w:r>
    </w:p>
    <w:p w:rsidR="007E70F1" w:rsidRDefault="007E70F1" w:rsidP="007E70F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Testování se neprovádí u osob, které doloží negativní výsledek RT-PCR testu na přítomnost viru SARS-CoV-2 nebo negativního výsledku POC antigenního testu na přítomnost antigenu viru SARS-CoV-2 provedený na odběrovém místě, které nejsou starší 48 hod., a pokud tyto osoby nemají příznaky onemocnění COVID-19. </w:t>
      </w:r>
    </w:p>
    <w:p w:rsidR="003718BD" w:rsidRDefault="003718BD" w:rsidP="003718B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Testování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musí osoba prokazatelně doložit (</w:t>
      </w:r>
      <w:r w:rsidRPr="003718BD">
        <w:rPr>
          <w:sz w:val="23"/>
          <w:szCs w:val="23"/>
        </w:rPr>
        <w:t xml:space="preserve">Potvrzení od lékaře, lékařská zpráva, zpráva z laboratoře v listinné či elektronické </w:t>
      </w:r>
      <w:proofErr w:type="gramStart"/>
      <w:r w:rsidRPr="003718BD">
        <w:rPr>
          <w:sz w:val="23"/>
          <w:szCs w:val="23"/>
        </w:rPr>
        <w:t>podobě,</w:t>
      </w:r>
      <w:proofErr w:type="gramEnd"/>
      <w:r w:rsidRPr="003718BD">
        <w:rPr>
          <w:sz w:val="23"/>
          <w:szCs w:val="23"/>
        </w:rPr>
        <w:t xml:space="preserve"> atp.)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Pokud ji škole nedoloží, tak se účastní testování dle harmonogramu školy. </w:t>
      </w:r>
    </w:p>
    <w:p w:rsidR="003718BD" w:rsidRPr="003718BD" w:rsidRDefault="003718BD" w:rsidP="003718BD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3718BD">
        <w:rPr>
          <w:sz w:val="23"/>
          <w:szCs w:val="23"/>
        </w:rPr>
        <w:t xml:space="preserve">Testování se neprovádí u osob, které mají vystavený certifikát Ministerstva zdravotnictví ČR o provedeném očkování proti onemocnění COVID-19, a od aplikace druhé dávky očkovací látky v případě </w:t>
      </w:r>
      <w:proofErr w:type="spellStart"/>
      <w:r w:rsidRPr="003718BD">
        <w:rPr>
          <w:sz w:val="23"/>
          <w:szCs w:val="23"/>
        </w:rPr>
        <w:t>dvoudávkového</w:t>
      </w:r>
      <w:proofErr w:type="spellEnd"/>
      <w:r w:rsidRPr="003718BD">
        <w:rPr>
          <w:sz w:val="23"/>
          <w:szCs w:val="23"/>
        </w:rPr>
        <w:t xml:space="preserve"> schématu podle souhrnu údajů o léčivém přípravku (dále </w:t>
      </w:r>
      <w:proofErr w:type="gramStart"/>
      <w:r w:rsidRPr="003718BD">
        <w:rPr>
          <w:sz w:val="23"/>
          <w:szCs w:val="23"/>
        </w:rPr>
        <w:t>jen ,,SPC</w:t>
      </w:r>
      <w:proofErr w:type="gramEnd"/>
      <w:r w:rsidRPr="003718BD">
        <w:rPr>
          <w:sz w:val="23"/>
          <w:szCs w:val="23"/>
        </w:rPr>
        <w:t xml:space="preserve">“) uplynulo nejméně 14 dní, nebo od aplikace první dávky očkovací látky v případě </w:t>
      </w:r>
      <w:proofErr w:type="spellStart"/>
      <w:r w:rsidRPr="003718BD">
        <w:rPr>
          <w:sz w:val="23"/>
          <w:szCs w:val="23"/>
        </w:rPr>
        <w:t>jednodávkového</w:t>
      </w:r>
      <w:proofErr w:type="spellEnd"/>
      <w:r w:rsidRPr="003718BD">
        <w:rPr>
          <w:sz w:val="23"/>
          <w:szCs w:val="23"/>
        </w:rPr>
        <w:t xml:space="preserve"> schématu podle SPC uplynulo nejméně 14 dní. </w:t>
      </w:r>
    </w:p>
    <w:p w:rsidR="003718BD" w:rsidRDefault="003718BD" w:rsidP="003718B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Testování dětí, žáků, studentů i zaměstnanců bude probíhat pravidelně 2x týdně v případě antigenního </w:t>
      </w:r>
      <w:proofErr w:type="gramStart"/>
      <w:r>
        <w:rPr>
          <w:sz w:val="23"/>
          <w:szCs w:val="23"/>
        </w:rPr>
        <w:t>testování  (</w:t>
      </w:r>
      <w:proofErr w:type="gramEnd"/>
      <w:r>
        <w:rPr>
          <w:sz w:val="23"/>
          <w:szCs w:val="23"/>
        </w:rPr>
        <w:t>pondělí, čtvrtek).</w:t>
      </w:r>
    </w:p>
    <w:p w:rsidR="003718BD" w:rsidRDefault="003718BD" w:rsidP="003718B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Pokud se některý žák, student nebo zaměstnanec nebude moci zúčastnit testování v určený den, je nutné jej otestovat v první den jeho přítomnosti. Dále pokračuje dle rozvrhu testování s ostatními. </w:t>
      </w:r>
    </w:p>
    <w:p w:rsidR="003718BD" w:rsidRDefault="003718BD" w:rsidP="003718B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V případě, že žák dostaví v určený den testování do školní družiny před začátkem vyučování, je nutné, aby byl test proveden při příchodu do družiny. Takový žák se již v daný den dalšího testování ve škole neúčastní. </w:t>
      </w:r>
    </w:p>
    <w:p w:rsidR="007D609F" w:rsidRDefault="007D609F" w:rsidP="00E33E16">
      <w:pPr>
        <w:pStyle w:val="Odstavecseseznamem"/>
        <w:numPr>
          <w:ilvl w:val="0"/>
          <w:numId w:val="2"/>
        </w:numPr>
      </w:pPr>
      <w:r>
        <w:t>Jsou umožněny prezenční individuální konzultace ve škole (</w:t>
      </w:r>
      <w:r w:rsidR="00DE21A0">
        <w:t xml:space="preserve">maximálně 6 </w:t>
      </w:r>
      <w:r>
        <w:t>žák</w:t>
      </w:r>
      <w:r w:rsidR="00DE21A0">
        <w:t>ů</w:t>
      </w:r>
      <w:r>
        <w:t xml:space="preserve"> a jeden pedagogický pracovník), u kterých může být přítomen zákonný zástupce žáka.</w:t>
      </w:r>
    </w:p>
    <w:p w:rsidR="007D609F" w:rsidRDefault="007D609F" w:rsidP="00E33E16">
      <w:pPr>
        <w:pStyle w:val="Odstavecseseznamem"/>
        <w:numPr>
          <w:ilvl w:val="0"/>
          <w:numId w:val="2"/>
        </w:numPr>
      </w:pPr>
      <w:r>
        <w:t xml:space="preserve">Prezenční výuka probíhá v homogenních skupinách – kolektivy jednotlivých tříd se neslučují, ani jinak neprolínají. </w:t>
      </w:r>
    </w:p>
    <w:p w:rsidR="007D609F" w:rsidRDefault="007D609F" w:rsidP="00E33E16">
      <w:pPr>
        <w:pStyle w:val="Odstavecseseznamem"/>
        <w:numPr>
          <w:ilvl w:val="0"/>
          <w:numId w:val="2"/>
        </w:numPr>
      </w:pPr>
      <w:r>
        <w:lastRenderedPageBreak/>
        <w:t xml:space="preserve">Žáci </w:t>
      </w:r>
      <w:r w:rsidR="00DE21A0">
        <w:t xml:space="preserve">mají povinnost nosit roušky, </w:t>
      </w:r>
      <w:r>
        <w:t>zaměstnanci školy (i další osoby pohybující se ve škole)</w:t>
      </w:r>
      <w:r w:rsidR="00F20644">
        <w:t xml:space="preserve"> </w:t>
      </w:r>
      <w:r>
        <w:t xml:space="preserve">mají povinnost nosit </w:t>
      </w:r>
      <w:r w:rsidR="00DE21A0">
        <w:t xml:space="preserve">respirátory KN95 nebo FFP2 </w:t>
      </w:r>
      <w:r>
        <w:t>po celou dobu pobytu ve škole.</w:t>
      </w:r>
      <w:r w:rsidR="00DE21A0">
        <w:t xml:space="preserve"> V případech, že je potřebné vidět u učitele ústa, je povolen plastový štít.</w:t>
      </w:r>
    </w:p>
    <w:p w:rsidR="007D609F" w:rsidRDefault="008B3677" w:rsidP="00E33E16">
      <w:pPr>
        <w:pStyle w:val="Odstavecseseznamem"/>
        <w:numPr>
          <w:ilvl w:val="0"/>
          <w:numId w:val="2"/>
        </w:numPr>
      </w:pPr>
      <w:r>
        <w:t>Z</w:t>
      </w:r>
      <w:r w:rsidR="007D609F">
        <w:t xml:space="preserve">pěv </w:t>
      </w:r>
      <w:r>
        <w:t xml:space="preserve">není povolen </w:t>
      </w:r>
      <w:r w:rsidR="007D609F">
        <w:t xml:space="preserve">a </w:t>
      </w:r>
      <w:r w:rsidR="007E70F1">
        <w:t xml:space="preserve">také </w:t>
      </w:r>
      <w:r w:rsidR="007D609F">
        <w:t>sportovní činnost při vzdělávání.</w:t>
      </w:r>
    </w:p>
    <w:p w:rsidR="007D609F" w:rsidRDefault="007D609F" w:rsidP="00E33E16">
      <w:pPr>
        <w:pStyle w:val="Odstavecseseznamem"/>
        <w:numPr>
          <w:ilvl w:val="0"/>
          <w:numId w:val="2"/>
        </w:numPr>
      </w:pPr>
      <w:r>
        <w:t xml:space="preserve">Za podmínky zachování homogenity skupiny je možné realizovat </w:t>
      </w:r>
      <w:r w:rsidR="00F20644">
        <w:t xml:space="preserve">vzdělávací činnost ve venkovních prostorách i mimo areál školy. </w:t>
      </w:r>
    </w:p>
    <w:p w:rsidR="00F20644" w:rsidRDefault="00F20644" w:rsidP="00E33E16">
      <w:pPr>
        <w:pStyle w:val="Odstavecseseznamem"/>
        <w:numPr>
          <w:ilvl w:val="0"/>
          <w:numId w:val="2"/>
        </w:numPr>
      </w:pPr>
      <w:r>
        <w:t>Doporučuje se během dne zařadit pobyt žáků na čerstvém vzduchu podle možností.</w:t>
      </w:r>
    </w:p>
    <w:p w:rsidR="00F20644" w:rsidRDefault="00F20644" w:rsidP="00F20644">
      <w:pPr>
        <w:pStyle w:val="Odstavecseseznamem"/>
        <w:numPr>
          <w:ilvl w:val="0"/>
          <w:numId w:val="2"/>
        </w:numPr>
      </w:pPr>
      <w:r>
        <w:t>Provoz školní družiny je umožněn za dodržení podmínky homogenity skupiny žáků.</w:t>
      </w:r>
    </w:p>
    <w:p w:rsidR="00E33E16" w:rsidRDefault="00E33E16" w:rsidP="00E33E16">
      <w:pPr>
        <w:pStyle w:val="Odstavecseseznamem"/>
        <w:numPr>
          <w:ilvl w:val="0"/>
          <w:numId w:val="2"/>
        </w:numPr>
      </w:pPr>
      <w:r>
        <w:t>Vstup žáků do školy – vstup bude probíhat dle tabulky v příloze, kdy si každý učitel převezme děti před určeným vchodem a odvede je hromadně do třídy, tak aby byly mezi nimi rozestupy alespoň 1.5 m.</w:t>
      </w:r>
    </w:p>
    <w:p w:rsidR="00E33E16" w:rsidRDefault="00E33E16" w:rsidP="00E33E16">
      <w:pPr>
        <w:pStyle w:val="Odstavecseseznamem"/>
        <w:numPr>
          <w:ilvl w:val="0"/>
          <w:numId w:val="2"/>
        </w:numPr>
      </w:pPr>
      <w:r>
        <w:t>Při příchodu do třídy se žáci přezují a učitel žákům rozprašovačem vstříkne dezinfekci na ruce.</w:t>
      </w:r>
      <w:r w:rsidR="00AF33AA">
        <w:t xml:space="preserve"> </w:t>
      </w:r>
    </w:p>
    <w:p w:rsidR="00E33E16" w:rsidRDefault="00E33E16" w:rsidP="00E33E16">
      <w:pPr>
        <w:pStyle w:val="Odstavecseseznamem"/>
        <w:numPr>
          <w:ilvl w:val="0"/>
          <w:numId w:val="2"/>
        </w:numPr>
      </w:pPr>
      <w:r>
        <w:t>Zkontroluje počet roušek a sáček na jejich odložení.</w:t>
      </w:r>
    </w:p>
    <w:p w:rsidR="00AF33AA" w:rsidRDefault="00AF33AA" w:rsidP="00E33E16">
      <w:pPr>
        <w:pStyle w:val="Odstavecseseznamem"/>
        <w:numPr>
          <w:ilvl w:val="0"/>
          <w:numId w:val="2"/>
        </w:numPr>
      </w:pPr>
      <w:r>
        <w:t>První den poučí žáky o hygienických opatřeních (nošení roušky, mytí rukou, dezinfekci, která je i u umyvadel na toaletách) a o úpravě školního řádu.</w:t>
      </w:r>
    </w:p>
    <w:p w:rsidR="00E33E16" w:rsidRDefault="00E33E16" w:rsidP="00E33E16">
      <w:pPr>
        <w:pStyle w:val="Odstavecseseznamem"/>
        <w:numPr>
          <w:ilvl w:val="0"/>
          <w:numId w:val="2"/>
        </w:numPr>
      </w:pPr>
      <w:r>
        <w:t>Ve třídách dbejte na časté větrání.</w:t>
      </w:r>
    </w:p>
    <w:p w:rsidR="00F20644" w:rsidRDefault="00331D60" w:rsidP="00F211AD">
      <w:pPr>
        <w:pStyle w:val="Odstavecseseznamem"/>
        <w:numPr>
          <w:ilvl w:val="0"/>
          <w:numId w:val="2"/>
        </w:numPr>
      </w:pPr>
      <w:r>
        <w:t xml:space="preserve">Absence omlouvá zákonný zástupce, učitel zaznamenává do třídní knihy. Pokud dojde k nákaze Covid19, je povinností zákonného zástupce tuto skutečnost bezodkladně sdělit. </w:t>
      </w:r>
    </w:p>
    <w:p w:rsidR="00E33E16" w:rsidRDefault="00E33E16" w:rsidP="00E33E16">
      <w:pPr>
        <w:pStyle w:val="Odstavecseseznamem"/>
        <w:numPr>
          <w:ilvl w:val="0"/>
          <w:numId w:val="2"/>
        </w:numPr>
      </w:pPr>
      <w:r>
        <w:t>Teplota se žákům při příchodu neměří, pouze při podezření (žák se potí, má červenou pokožku na obličeji apod.) se teplota změří</w:t>
      </w:r>
      <w:r w:rsidR="009A6EB2">
        <w:t>,</w:t>
      </w:r>
      <w:r>
        <w:t xml:space="preserve"> a pokud bude více, jak 37,5</w:t>
      </w:r>
      <w:r w:rsidR="00133854">
        <w:t xml:space="preserve"> </w:t>
      </w:r>
      <w:r w:rsidR="00133854">
        <w:rPr>
          <w:rFonts w:cstheme="minorHAnsi"/>
        </w:rPr>
        <w:t>°</w:t>
      </w:r>
      <w:r w:rsidR="00133854">
        <w:t>C</w:t>
      </w:r>
      <w:r w:rsidR="009A6EB2">
        <w:t>,</w:t>
      </w:r>
      <w:r>
        <w:t xml:space="preserve"> </w:t>
      </w:r>
      <w:r w:rsidR="009A6EB2">
        <w:t>informuje se vedení</w:t>
      </w:r>
      <w:r w:rsidR="00133854">
        <w:t xml:space="preserve"> </w:t>
      </w:r>
      <w:proofErr w:type="gramStart"/>
      <w:r w:rsidR="009A6EB2">
        <w:t>školy</w:t>
      </w:r>
      <w:proofErr w:type="gramEnd"/>
      <w:r w:rsidR="00133854">
        <w:t xml:space="preserve"> </w:t>
      </w:r>
      <w:r w:rsidR="009A6EB2">
        <w:t>a to zajistí odvedení žáka do vyhrazené místnosti</w:t>
      </w:r>
      <w:r w:rsidR="00F20644" w:rsidRPr="00F53D7F">
        <w:t xml:space="preserve"> ve 2. patře</w:t>
      </w:r>
      <w:r w:rsidR="00F53D7F">
        <w:t>.</w:t>
      </w:r>
      <w:r w:rsidR="00F20644">
        <w:rPr>
          <w:color w:val="FF0000"/>
        </w:rPr>
        <w:t xml:space="preserve"> </w:t>
      </w:r>
      <w:r w:rsidR="009A6EB2">
        <w:t>Vedení kontaktuje zákonné zástupce žáka, aby si pro něho přišli a kontaktovali lékaře.</w:t>
      </w:r>
    </w:p>
    <w:p w:rsidR="009A6EB2" w:rsidRDefault="009A6EB2" w:rsidP="00E33E16">
      <w:pPr>
        <w:pStyle w:val="Odstavecseseznamem"/>
        <w:numPr>
          <w:ilvl w:val="0"/>
          <w:numId w:val="2"/>
        </w:numPr>
      </w:pPr>
      <w:r>
        <w:t xml:space="preserve">Výuka ve třídách probíhá dle </w:t>
      </w:r>
      <w:r w:rsidR="00F20644">
        <w:t>rozvrhu.</w:t>
      </w:r>
    </w:p>
    <w:p w:rsidR="009A6EB2" w:rsidRDefault="009A6EB2" w:rsidP="00E33E16">
      <w:pPr>
        <w:pStyle w:val="Odstavecseseznamem"/>
        <w:numPr>
          <w:ilvl w:val="0"/>
          <w:numId w:val="2"/>
        </w:numPr>
      </w:pPr>
      <w:r>
        <w:t>Po skončení výuky s</w:t>
      </w:r>
      <w:r w:rsidR="000A0DEB">
        <w:t>e</w:t>
      </w:r>
      <w:r>
        <w:t xml:space="preserve"> </w:t>
      </w:r>
      <w:r w:rsidR="000A0DEB">
        <w:t>žáci přezují na svých místech a dají si přezůvky na určené místo dle pokynů učitele (do lavice, skříňky apod.). Ž</w:t>
      </w:r>
      <w:r>
        <w:t xml:space="preserve">áky 1. – </w:t>
      </w:r>
      <w:r w:rsidR="00C134A4">
        <w:t>4</w:t>
      </w:r>
      <w:r>
        <w:t xml:space="preserve">. ročníku přebírají určení pedagogové </w:t>
      </w:r>
      <w:r w:rsidR="00F20644">
        <w:t xml:space="preserve">ŠD, </w:t>
      </w:r>
      <w:r>
        <w:t xml:space="preserve">viz přiložená tabulka. </w:t>
      </w:r>
      <w:r w:rsidR="008F0567">
        <w:t xml:space="preserve">Ostatní žáci </w:t>
      </w:r>
      <w:r w:rsidR="000A0DEB">
        <w:t>jdou se svými učiteli dle určených časů k východu, kde odcházejí žáci, kteří se nestravují ve školní jídelně. Poučí žáky o dostatečné vzdálenosti mezi nimi. Se žáky, kteří se stravují ve školní jídelně odcházejí do jídelny, kde dohlédnou na povinnou dezinfekci při vstupu do jídelny a rozestupech při výdeji stravy až po zasednutí na místo. Počkají</w:t>
      </w:r>
      <w:r w:rsidR="00AF33AA">
        <w:t>,</w:t>
      </w:r>
      <w:r w:rsidR="000A0DEB">
        <w:t xml:space="preserve"> až se žáci nají a odvedou je k východu z</w:t>
      </w:r>
      <w:r w:rsidR="00AF33AA">
        <w:t> </w:t>
      </w:r>
      <w:r w:rsidR="000A0DEB">
        <w:t>jídelny</w:t>
      </w:r>
      <w:r w:rsidR="00AF33AA">
        <w:t>, tak aby se skupiny nestřetávaly.</w:t>
      </w:r>
    </w:p>
    <w:p w:rsidR="009159FF" w:rsidRDefault="00AF33AA" w:rsidP="009159FF">
      <w:pPr>
        <w:pStyle w:val="Odstavecseseznamem"/>
        <w:numPr>
          <w:ilvl w:val="0"/>
          <w:numId w:val="2"/>
        </w:numPr>
      </w:pPr>
      <w:r>
        <w:t>V odpoledních hodinách</w:t>
      </w:r>
      <w:r w:rsidR="009159FF">
        <w:t xml:space="preserve"> – první den budou žáci v určených </w:t>
      </w:r>
      <w:r w:rsidR="00F20644">
        <w:t xml:space="preserve">odděleních ŠD, </w:t>
      </w:r>
      <w:r w:rsidR="009159FF">
        <w:t>pedagogové budou informovat rodiče, kde mohou být v odpoledních hodinách při příznivém počasí – viz přiložená tabulka. Vychovatelky mohou použít oddělení školní družiny, kde je lepší kontakt s rodiči za pomocí videotelefonů. Pedagogové zajistí nemísení dětí s ostatními skupinami. Při odchodu dbají na hygienickou bezpečnost dětí.</w:t>
      </w:r>
    </w:p>
    <w:p w:rsidR="00C428DB" w:rsidRPr="00C428DB" w:rsidRDefault="00C428DB" w:rsidP="00C428DB">
      <w:pPr>
        <w:pStyle w:val="Odstavecseseznamem"/>
        <w:numPr>
          <w:ilvl w:val="0"/>
          <w:numId w:val="2"/>
        </w:numPr>
        <w:spacing w:after="0" w:line="256" w:lineRule="auto"/>
        <w:rPr>
          <w:rFonts w:ascii="Calibri" w:eastAsia="Times New Roman" w:hAnsi="Calibri" w:cs="Calibri"/>
          <w:lang w:eastAsia="cs-CZ"/>
        </w:rPr>
      </w:pPr>
      <w:r w:rsidRPr="00C428DB">
        <w:rPr>
          <w:rFonts w:ascii="Calibri" w:eastAsia="Times New Roman" w:hAnsi="Calibri" w:cs="Calibri"/>
          <w:i/>
          <w:iCs/>
          <w:lang w:eastAsia="cs-CZ"/>
        </w:rPr>
        <w:t xml:space="preserve">Žáci na </w:t>
      </w:r>
      <w:r w:rsidRPr="00C428DB">
        <w:rPr>
          <w:rFonts w:ascii="Calibri" w:eastAsia="Times New Roman" w:hAnsi="Calibri" w:cs="Calibri"/>
          <w:b/>
          <w:bCs/>
          <w:i/>
          <w:iCs/>
          <w:u w:val="single"/>
          <w:lang w:eastAsia="cs-CZ"/>
        </w:rPr>
        <w:t>distanční výuce</w:t>
      </w:r>
      <w:r w:rsidRPr="00C428DB">
        <w:rPr>
          <w:rFonts w:ascii="Calibri" w:eastAsia="Times New Roman" w:hAnsi="Calibri" w:cs="Calibri"/>
          <w:i/>
          <w:iCs/>
          <w:lang w:eastAsia="cs-CZ"/>
        </w:rPr>
        <w:t xml:space="preserve"> si musí přihlásit obědy samostatně nejpozději den předem do 14:00 hodin.</w:t>
      </w:r>
    </w:p>
    <w:p w:rsidR="00C428DB" w:rsidRPr="00C428DB" w:rsidRDefault="00C428DB" w:rsidP="00C428DB">
      <w:pPr>
        <w:pStyle w:val="Odstavecseseznamem"/>
        <w:numPr>
          <w:ilvl w:val="0"/>
          <w:numId w:val="2"/>
        </w:numPr>
        <w:spacing w:after="0" w:line="256" w:lineRule="auto"/>
        <w:rPr>
          <w:rFonts w:ascii="Calibri" w:eastAsia="Times New Roman" w:hAnsi="Calibri" w:cs="Calibri"/>
          <w:lang w:eastAsia="cs-CZ"/>
        </w:rPr>
      </w:pPr>
      <w:r w:rsidRPr="00C428DB">
        <w:rPr>
          <w:rFonts w:ascii="Calibri" w:eastAsia="Times New Roman" w:hAnsi="Calibri" w:cs="Calibri"/>
          <w:i/>
          <w:iCs/>
          <w:lang w:eastAsia="cs-CZ"/>
        </w:rPr>
        <w:t xml:space="preserve">Výdej těchto obědů bude probíhat </w:t>
      </w:r>
      <w:r w:rsidRPr="00C428DB">
        <w:rPr>
          <w:rFonts w:ascii="Calibri" w:eastAsia="Times New Roman" w:hAnsi="Calibri" w:cs="Calibri"/>
          <w:b/>
          <w:bCs/>
          <w:i/>
          <w:iCs/>
          <w:lang w:eastAsia="cs-CZ"/>
        </w:rPr>
        <w:t>pouze</w:t>
      </w:r>
      <w:r w:rsidRPr="00C428DB">
        <w:rPr>
          <w:rFonts w:ascii="Calibri" w:eastAsia="Times New Roman" w:hAnsi="Calibri" w:cs="Calibri"/>
          <w:i/>
          <w:iCs/>
          <w:lang w:eastAsia="cs-CZ"/>
        </w:rPr>
        <w:t xml:space="preserve"> v čase od 13:45 do 14:00 hodin.</w:t>
      </w:r>
    </w:p>
    <w:p w:rsidR="00AF33AA" w:rsidRDefault="00AF33AA" w:rsidP="00AF33AA">
      <w:pPr>
        <w:pStyle w:val="Odstavecseseznamem"/>
        <w:ind w:left="1080"/>
      </w:pPr>
      <w:bookmarkStart w:id="0" w:name="_GoBack"/>
      <w:bookmarkEnd w:id="0"/>
    </w:p>
    <w:p w:rsidR="00F53D7F" w:rsidRDefault="00F53D7F" w:rsidP="00AF33AA">
      <w:pPr>
        <w:pStyle w:val="Odstavecseseznamem"/>
        <w:ind w:left="1080"/>
      </w:pPr>
    </w:p>
    <w:p w:rsidR="000A0DEB" w:rsidRDefault="00AF33AA" w:rsidP="00AF33AA">
      <w:pPr>
        <w:pStyle w:val="Odstavecseseznamem"/>
        <w:ind w:left="108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294005</wp:posOffset>
                </wp:positionV>
                <wp:extent cx="1266825" cy="1404620"/>
                <wp:effectExtent l="0" t="0" r="9525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AA" w:rsidRDefault="00AF33AA" w:rsidP="00AF33AA">
                            <w:pPr>
                              <w:spacing w:after="0"/>
                              <w:jc w:val="center"/>
                            </w:pPr>
                            <w:r>
                              <w:t>Mgr. Zdeněk Srp</w:t>
                            </w:r>
                          </w:p>
                          <w:p w:rsidR="00AF33AA" w:rsidRDefault="00AF33AA" w:rsidP="00AF33AA">
                            <w:pPr>
                              <w:spacing w:after="0"/>
                              <w:jc w:val="center"/>
                            </w:pPr>
                            <w: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9.4pt;margin-top:23.15pt;width:9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" stroked="f">
                <v:textbox style="mso-fit-shape-to-text:t">
                  <w:txbxContent>
                    <w:p w:rsidR="00AF33AA" w:rsidRDefault="00AF33AA" w:rsidP="00AF33AA">
                      <w:pPr>
                        <w:spacing w:after="0"/>
                        <w:jc w:val="center"/>
                      </w:pPr>
                      <w:r>
                        <w:t>Mgr. Zdeněk Srp</w:t>
                      </w:r>
                    </w:p>
                    <w:p w:rsidR="00AF33AA" w:rsidRDefault="00AF33AA" w:rsidP="00AF33AA">
                      <w:pPr>
                        <w:spacing w:after="0"/>
                        <w:jc w:val="center"/>
                      </w:pPr>
                      <w:r>
                        <w:t>ředitel školy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V Žatci </w:t>
      </w:r>
      <w:r w:rsidR="003F513B">
        <w:t>8</w:t>
      </w:r>
      <w:r>
        <w:t>.</w:t>
      </w:r>
      <w:r w:rsidR="003F513B">
        <w:t>4</w:t>
      </w:r>
      <w:r>
        <w:t>.</w:t>
      </w:r>
      <w:r w:rsidR="00E173C0">
        <w:t xml:space="preserve"> </w:t>
      </w:r>
      <w:r>
        <w:t>202</w:t>
      </w:r>
      <w:r w:rsidR="003F513B">
        <w:t>1</w:t>
      </w:r>
    </w:p>
    <w:sectPr w:rsidR="000A0DEB" w:rsidSect="003F513B">
      <w:headerReference w:type="default" r:id="rId7"/>
      <w:pgSz w:w="11906" w:h="16838"/>
      <w:pgMar w:top="18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D69" w:rsidRDefault="00102D69" w:rsidP="007D3EEA">
      <w:pPr>
        <w:spacing w:after="0" w:line="240" w:lineRule="auto"/>
      </w:pPr>
      <w:r>
        <w:separator/>
      </w:r>
    </w:p>
  </w:endnote>
  <w:endnote w:type="continuationSeparator" w:id="0">
    <w:p w:rsidR="00102D69" w:rsidRDefault="00102D69" w:rsidP="007D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D69" w:rsidRDefault="00102D69" w:rsidP="007D3EEA">
      <w:pPr>
        <w:spacing w:after="0" w:line="240" w:lineRule="auto"/>
      </w:pPr>
      <w:r>
        <w:separator/>
      </w:r>
    </w:p>
  </w:footnote>
  <w:footnote w:type="continuationSeparator" w:id="0">
    <w:p w:rsidR="00102D69" w:rsidRDefault="00102D69" w:rsidP="007D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EEA" w:rsidRDefault="00F211AD" w:rsidP="007D3EEA">
    <w:pPr>
      <w:pStyle w:val="Zhlav"/>
      <w:tabs>
        <w:tab w:val="clear" w:pos="4536"/>
        <w:tab w:val="clear" w:pos="9072"/>
        <w:tab w:val="left" w:pos="3795"/>
      </w:tabs>
    </w:pPr>
    <w:r>
      <w:rPr>
        <w:noProof/>
        <w:lang w:eastAsia="cs-CZ"/>
      </w:rPr>
      <w:object w:dxaOrig="10770" w:dyaOrig="1860" w14:anchorId="67C96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.55pt;margin-top:-13.3pt;width:411.6pt;height:71.4pt;z-index:-251658752;mso-wrap-edited:f" wrapcoords="-32 0 -32 21417 21600 21417 21600 0 -32 0">
          <v:imagedata r:id="rId1" o:title=""/>
        </v:shape>
        <o:OLEObject Type="Embed" ProgID="MSPhotoEd.3" ShapeID="_x0000_s2049" DrawAspect="Content" ObjectID="_1679404071" r:id="rId2"/>
      </w:object>
    </w:r>
  </w:p>
  <w:p w:rsidR="007D3EEA" w:rsidRDefault="007D3EEA" w:rsidP="007D3EEA">
    <w:pPr>
      <w:pStyle w:val="Zhlav"/>
      <w:tabs>
        <w:tab w:val="clear" w:pos="4536"/>
        <w:tab w:val="clear" w:pos="9072"/>
        <w:tab w:val="left" w:pos="37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2B47"/>
    <w:multiLevelType w:val="hybridMultilevel"/>
    <w:tmpl w:val="EF541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41BF"/>
    <w:multiLevelType w:val="hybridMultilevel"/>
    <w:tmpl w:val="4A26FACA"/>
    <w:lvl w:ilvl="0" w:tplc="AC025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16"/>
    <w:rsid w:val="00030DA4"/>
    <w:rsid w:val="000959B6"/>
    <w:rsid w:val="000A0DEB"/>
    <w:rsid w:val="00102D69"/>
    <w:rsid w:val="00133854"/>
    <w:rsid w:val="00331D60"/>
    <w:rsid w:val="003718BD"/>
    <w:rsid w:val="003A3E4B"/>
    <w:rsid w:val="003F513B"/>
    <w:rsid w:val="003F59C8"/>
    <w:rsid w:val="0046129B"/>
    <w:rsid w:val="0047635E"/>
    <w:rsid w:val="00646F20"/>
    <w:rsid w:val="007D3EEA"/>
    <w:rsid w:val="007D609F"/>
    <w:rsid w:val="007E70F1"/>
    <w:rsid w:val="00832CBD"/>
    <w:rsid w:val="008B3677"/>
    <w:rsid w:val="008F0567"/>
    <w:rsid w:val="009159FF"/>
    <w:rsid w:val="009A6EB2"/>
    <w:rsid w:val="00AF33AA"/>
    <w:rsid w:val="00B1573B"/>
    <w:rsid w:val="00C134A4"/>
    <w:rsid w:val="00C428DB"/>
    <w:rsid w:val="00C55FE7"/>
    <w:rsid w:val="00CD2F94"/>
    <w:rsid w:val="00DE21A0"/>
    <w:rsid w:val="00E173C0"/>
    <w:rsid w:val="00E33E16"/>
    <w:rsid w:val="00F20644"/>
    <w:rsid w:val="00F211AD"/>
    <w:rsid w:val="00F5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BF4F19-D286-4901-A575-73D9B81D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3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E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F3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D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EEA"/>
  </w:style>
  <w:style w:type="paragraph" w:styleId="Zpat">
    <w:name w:val="footer"/>
    <w:basedOn w:val="Normln"/>
    <w:link w:val="ZpatChar"/>
    <w:uiPriority w:val="99"/>
    <w:unhideWhenUsed/>
    <w:rsid w:val="007D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EEA"/>
  </w:style>
  <w:style w:type="paragraph" w:customStyle="1" w:styleId="Default">
    <w:name w:val="Default"/>
    <w:rsid w:val="007E7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428DB"/>
    <w:rPr>
      <w:i/>
      <w:iCs/>
    </w:rPr>
  </w:style>
  <w:style w:type="character" w:styleId="Siln">
    <w:name w:val="Strong"/>
    <w:basedOn w:val="Standardnpsmoodstavce"/>
    <w:uiPriority w:val="22"/>
    <w:qFormat/>
    <w:rsid w:val="00C42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958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Zdeněk Srp</cp:lastModifiedBy>
  <cp:revision>1</cp:revision>
  <cp:lastPrinted>2020-11-13T13:03:00Z</cp:lastPrinted>
  <dcterms:created xsi:type="dcterms:W3CDTF">2021-04-08T10:57:00Z</dcterms:created>
  <dcterms:modified xsi:type="dcterms:W3CDTF">2021-04-08T14:21:00Z</dcterms:modified>
</cp:coreProperties>
</file>